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Pr="00995B64" w:rsidRDefault="00025F78" w:rsidP="00FC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64">
        <w:rPr>
          <w:rFonts w:ascii="Times New Roman" w:hAnsi="Times New Roman" w:cs="Times New Roman"/>
          <w:b/>
          <w:sz w:val="28"/>
          <w:szCs w:val="28"/>
        </w:rPr>
        <w:t>Администрация Канавинского района города Нижнего Новгорода информирует:</w:t>
      </w:r>
    </w:p>
    <w:p w:rsidR="00025F78" w:rsidRDefault="00025F78" w:rsidP="00FC5745">
      <w:pPr>
        <w:pStyle w:val="a3"/>
        <w:tabs>
          <w:tab w:val="left" w:pos="7672"/>
          <w:tab w:val="left" w:pos="8997"/>
        </w:tabs>
        <w:ind w:left="0" w:firstLine="709"/>
      </w:pPr>
      <w:r w:rsidRPr="004F7B05">
        <w:t xml:space="preserve">В соответствии со </w:t>
      </w:r>
      <w:hyperlink r:id="rId5" w:history="1">
        <w:r w:rsidRPr="004F7B05">
          <w:rPr>
            <w:rStyle w:val="a5"/>
          </w:rPr>
          <w:t>статьей 69.1</w:t>
        </w:r>
      </w:hyperlink>
      <w:r w:rsidRPr="004F7B05">
        <w:t xml:space="preserve"> Федерально</w:t>
      </w:r>
      <w:r>
        <w:t>го закона от 13 июля 2015 года № 218-ФЗ «</w:t>
      </w:r>
      <w:r w:rsidRPr="004F7B05">
        <w:t>О государственной регистрации недвижим</w:t>
      </w:r>
      <w:r>
        <w:t xml:space="preserve">ости», подпунктом 44 пункта 1 статьи 8, статьей 52 </w:t>
      </w:r>
      <w:r w:rsidRPr="00CB5449">
        <w:t>Устав</w:t>
      </w:r>
      <w:r>
        <w:t>а</w:t>
      </w:r>
      <w:r w:rsidRPr="00CB5449">
        <w:t xml:space="preserve"> города Нижнего Новгорода</w:t>
      </w:r>
      <w:r w:rsidRPr="004F7B05">
        <w:t xml:space="preserve"> выявлено:</w:t>
      </w:r>
      <w:bookmarkStart w:id="0" w:name="Par10"/>
      <w:bookmarkEnd w:id="0"/>
    </w:p>
    <w:p w:rsidR="00025F78" w:rsidRDefault="00025F78" w:rsidP="00025F7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91055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025F78">
        <w:rPr>
          <w:rFonts w:ascii="Times New Roman" w:hAnsi="Times New Roman" w:cs="Times New Roman"/>
          <w:sz w:val="28"/>
          <w:szCs w:val="28"/>
        </w:rPr>
        <w:t>с к</w:t>
      </w:r>
      <w:r w:rsidR="00991055">
        <w:rPr>
          <w:rFonts w:ascii="Times New Roman" w:hAnsi="Times New Roman" w:cs="Times New Roman"/>
          <w:sz w:val="28"/>
          <w:szCs w:val="28"/>
        </w:rPr>
        <w:t>адастровым номером 52:18:003</w:t>
      </w:r>
      <w:r w:rsidR="00991055" w:rsidRPr="00991055">
        <w:rPr>
          <w:rFonts w:ascii="Times New Roman" w:hAnsi="Times New Roman" w:cs="Times New Roman"/>
          <w:sz w:val="28"/>
          <w:szCs w:val="28"/>
        </w:rPr>
        <w:t>0</w:t>
      </w:r>
      <w:r w:rsidR="00CE30C4">
        <w:rPr>
          <w:rFonts w:ascii="Times New Roman" w:hAnsi="Times New Roman" w:cs="Times New Roman"/>
          <w:sz w:val="28"/>
          <w:szCs w:val="28"/>
        </w:rPr>
        <w:t>200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CE30C4">
        <w:rPr>
          <w:rFonts w:ascii="Times New Roman" w:hAnsi="Times New Roman" w:cs="Times New Roman"/>
          <w:sz w:val="28"/>
          <w:szCs w:val="28"/>
        </w:rPr>
        <w:t>10</w:t>
      </w:r>
      <w:r w:rsidR="00D05844">
        <w:rPr>
          <w:rFonts w:ascii="Times New Roman" w:hAnsi="Times New Roman" w:cs="Times New Roman"/>
          <w:sz w:val="28"/>
          <w:szCs w:val="28"/>
        </w:rPr>
        <w:t>4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</w:t>
      </w:r>
      <w:r w:rsidR="00CE30C4">
        <w:rPr>
          <w:rFonts w:ascii="Times New Roman" w:hAnsi="Times New Roman" w:cs="Times New Roman"/>
          <w:sz w:val="28"/>
          <w:szCs w:val="28"/>
        </w:rPr>
        <w:t xml:space="preserve">двумя четвертыми долями </w:t>
      </w:r>
      <w:r w:rsidR="00991055">
        <w:rPr>
          <w:rFonts w:ascii="Times New Roman" w:hAnsi="Times New Roman" w:cs="Times New Roman"/>
          <w:sz w:val="28"/>
          <w:szCs w:val="28"/>
        </w:rPr>
        <w:t>данн</w:t>
      </w:r>
      <w:r w:rsidR="00CE30C4">
        <w:rPr>
          <w:rFonts w:ascii="Times New Roman" w:hAnsi="Times New Roman" w:cs="Times New Roman"/>
          <w:sz w:val="28"/>
          <w:szCs w:val="28"/>
        </w:rPr>
        <w:t>ого объекта</w:t>
      </w:r>
      <w:r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собственности, выявлена </w:t>
      </w:r>
      <w:r w:rsidR="00CE30C4">
        <w:rPr>
          <w:rFonts w:ascii="Times New Roman" w:hAnsi="Times New Roman" w:cs="Times New Roman"/>
          <w:sz w:val="28"/>
          <w:szCs w:val="28"/>
        </w:rPr>
        <w:t>Михайлова Александра Алексеевна</w:t>
      </w:r>
      <w:r w:rsidR="00991055">
        <w:rPr>
          <w:rFonts w:ascii="Times New Roman" w:hAnsi="Times New Roman" w:cs="Times New Roman"/>
          <w:sz w:val="28"/>
          <w:szCs w:val="28"/>
        </w:rPr>
        <w:t>;</w:t>
      </w:r>
    </w:p>
    <w:p w:rsidR="00A10254" w:rsidRDefault="00467A3B" w:rsidP="009F53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025F78">
        <w:rPr>
          <w:rFonts w:ascii="Times New Roman" w:hAnsi="Times New Roman" w:cs="Times New Roman"/>
          <w:sz w:val="28"/>
          <w:szCs w:val="28"/>
        </w:rPr>
        <w:t>с к</w:t>
      </w:r>
      <w:r w:rsidR="00D05844">
        <w:rPr>
          <w:rFonts w:ascii="Times New Roman" w:hAnsi="Times New Roman" w:cs="Times New Roman"/>
          <w:sz w:val="28"/>
          <w:szCs w:val="28"/>
        </w:rPr>
        <w:t>адастровым номером 52:18:0030</w:t>
      </w:r>
      <w:r w:rsidR="000F7F84">
        <w:rPr>
          <w:rFonts w:ascii="Times New Roman" w:hAnsi="Times New Roman" w:cs="Times New Roman"/>
          <w:sz w:val="28"/>
          <w:szCs w:val="28"/>
        </w:rPr>
        <w:t>150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="000F7F84">
        <w:rPr>
          <w:rFonts w:ascii="Times New Roman" w:hAnsi="Times New Roman" w:cs="Times New Roman"/>
          <w:sz w:val="28"/>
          <w:szCs w:val="28"/>
        </w:rPr>
        <w:t>40</w:t>
      </w:r>
      <w:r w:rsidR="00026ED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правообладателей, владеющих:</w:t>
      </w:r>
      <w:r w:rsidRPr="00025F78">
        <w:rPr>
          <w:rFonts w:ascii="Times New Roman" w:hAnsi="Times New Roman" w:cs="Times New Roman"/>
          <w:sz w:val="28"/>
          <w:szCs w:val="28"/>
        </w:rPr>
        <w:t xml:space="preserve"> </w:t>
      </w:r>
      <w:r w:rsidR="00F12364">
        <w:rPr>
          <w:rFonts w:ascii="Times New Roman" w:hAnsi="Times New Roman" w:cs="Times New Roman"/>
          <w:sz w:val="28"/>
          <w:szCs w:val="28"/>
        </w:rPr>
        <w:t>5/66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="00D0584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данного объекта</w:t>
      </w:r>
      <w:r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D058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364">
        <w:rPr>
          <w:rFonts w:ascii="Times New Roman" w:hAnsi="Times New Roman" w:cs="Times New Roman"/>
          <w:sz w:val="28"/>
          <w:szCs w:val="28"/>
        </w:rPr>
        <w:t>Данилова Галина Борисовна</w:t>
      </w:r>
      <w:r w:rsidR="00026ED2">
        <w:rPr>
          <w:rFonts w:ascii="Times New Roman" w:hAnsi="Times New Roman" w:cs="Times New Roman"/>
          <w:sz w:val="28"/>
          <w:szCs w:val="28"/>
        </w:rPr>
        <w:t xml:space="preserve">, </w:t>
      </w:r>
      <w:r w:rsidR="007C2E71">
        <w:rPr>
          <w:rFonts w:ascii="Times New Roman" w:hAnsi="Times New Roman" w:cs="Times New Roman"/>
          <w:sz w:val="28"/>
          <w:szCs w:val="28"/>
        </w:rPr>
        <w:t>5/66</w:t>
      </w:r>
      <w:r w:rsidR="007C2E71" w:rsidRPr="007C2E71">
        <w:rPr>
          <w:rFonts w:ascii="Times New Roman" w:hAnsi="Times New Roman" w:cs="Times New Roman"/>
          <w:sz w:val="28"/>
          <w:szCs w:val="28"/>
        </w:rPr>
        <w:t xml:space="preserve"> </w:t>
      </w:r>
      <w:r w:rsidR="007C2E71">
        <w:rPr>
          <w:rFonts w:ascii="Times New Roman" w:hAnsi="Times New Roman" w:cs="Times New Roman"/>
          <w:sz w:val="28"/>
          <w:szCs w:val="28"/>
        </w:rPr>
        <w:t>долями данного объекта</w:t>
      </w:r>
      <w:r w:rsidR="007C2E71"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собственности,</w:t>
      </w:r>
      <w:r w:rsidR="007C2E71">
        <w:rPr>
          <w:rFonts w:ascii="Times New Roman" w:hAnsi="Times New Roman" w:cs="Times New Roman"/>
          <w:sz w:val="28"/>
          <w:szCs w:val="28"/>
        </w:rPr>
        <w:t xml:space="preserve"> выявлен Кочедыков Георгий </w:t>
      </w:r>
      <w:r w:rsidR="007B3B13">
        <w:rPr>
          <w:rFonts w:ascii="Times New Roman" w:hAnsi="Times New Roman" w:cs="Times New Roman"/>
          <w:sz w:val="28"/>
          <w:szCs w:val="28"/>
        </w:rPr>
        <w:t>Борисович</w:t>
      </w:r>
      <w:r w:rsidR="00D9458E">
        <w:rPr>
          <w:rFonts w:ascii="Times New Roman" w:hAnsi="Times New Roman" w:cs="Times New Roman"/>
          <w:sz w:val="28"/>
          <w:szCs w:val="28"/>
        </w:rPr>
        <w:t>;</w:t>
      </w:r>
    </w:p>
    <w:p w:rsidR="00D9458E" w:rsidRDefault="00D9458E" w:rsidP="009F5316">
      <w:pPr>
        <w:pStyle w:val="a6"/>
        <w:spacing w:after="0" w:line="240" w:lineRule="auto"/>
        <w:ind w:left="0" w:firstLine="709"/>
        <w:jc w:val="both"/>
      </w:pPr>
      <w:r w:rsidRPr="00025F7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025F78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адастровым номером 52:18:0030</w:t>
      </w:r>
      <w:r w:rsidRPr="00122013">
        <w:rPr>
          <w:rFonts w:ascii="Times New Roman" w:hAnsi="Times New Roman" w:cs="Times New Roman"/>
          <w:sz w:val="28"/>
          <w:szCs w:val="28"/>
        </w:rPr>
        <w:t>279</w:t>
      </w:r>
      <w:r w:rsidRPr="00025F78">
        <w:rPr>
          <w:rFonts w:ascii="Times New Roman" w:hAnsi="Times New Roman" w:cs="Times New Roman"/>
          <w:sz w:val="28"/>
          <w:szCs w:val="28"/>
        </w:rPr>
        <w:t>:</w:t>
      </w:r>
      <w:r w:rsidRPr="00122013">
        <w:rPr>
          <w:rFonts w:ascii="Times New Roman" w:hAnsi="Times New Roman" w:cs="Times New Roman"/>
          <w:sz w:val="28"/>
          <w:szCs w:val="28"/>
        </w:rPr>
        <w:t>25</w:t>
      </w:r>
      <w:r w:rsidRPr="00025F7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</w:t>
      </w:r>
      <w:r>
        <w:rPr>
          <w:rFonts w:ascii="Times New Roman" w:hAnsi="Times New Roman" w:cs="Times New Roman"/>
          <w:sz w:val="28"/>
          <w:szCs w:val="28"/>
        </w:rPr>
        <w:t>одной восьмой долей данного объекта</w:t>
      </w:r>
      <w:r w:rsidRPr="00025F78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выявлен Миронов Владимир Александрович.</w:t>
      </w:r>
    </w:p>
    <w:p w:rsidR="00025F78" w:rsidRPr="00025F78" w:rsidRDefault="00025F78" w:rsidP="00025F78">
      <w:pPr>
        <w:pStyle w:val="a3"/>
        <w:tabs>
          <w:tab w:val="left" w:pos="7672"/>
          <w:tab w:val="left" w:pos="8997"/>
        </w:tabs>
        <w:ind w:left="0" w:firstLine="709"/>
      </w:pPr>
      <w:proofErr w:type="gramStart"/>
      <w:r>
        <w:t>Информируем Вас, что Вы вправе представить в адрес администрации Канавинского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>
        <w:t xml:space="preserve"> течение тридцати дней со дня получения проекта </w:t>
      </w:r>
      <w:proofErr w:type="gramStart"/>
      <w:r>
        <w:t>решения</w:t>
      </w:r>
      <w:proofErr w:type="gramEnd"/>
      <w:r w:rsidR="00F119EB">
        <w:t xml:space="preserve"> о выявлении правообладателя ранее учтенного объекта недвижимости, имеющего кадастровый номер, направленного Вам заказным письмом с уведомлением.</w:t>
      </w:r>
    </w:p>
    <w:sectPr w:rsidR="00025F78" w:rsidRPr="00025F78" w:rsidSect="00AF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A5"/>
    <w:multiLevelType w:val="hybridMultilevel"/>
    <w:tmpl w:val="19C26920"/>
    <w:lvl w:ilvl="0" w:tplc="7E82E032">
      <w:start w:val="1"/>
      <w:numFmt w:val="decimal"/>
      <w:lvlText w:val="%1)"/>
      <w:lvlJc w:val="left"/>
      <w:pPr>
        <w:ind w:left="92" w:hanging="152"/>
        <w:jc w:val="righ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ru-RU" w:eastAsia="en-US" w:bidi="ar-SA"/>
      </w:rPr>
    </w:lvl>
    <w:lvl w:ilvl="1" w:tplc="7B7A6768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2" w:tplc="9B5EE91E">
      <w:numFmt w:val="bullet"/>
      <w:lvlText w:val="•"/>
      <w:lvlJc w:val="left"/>
      <w:pPr>
        <w:ind w:left="977" w:hanging="152"/>
      </w:pPr>
      <w:rPr>
        <w:rFonts w:hint="default"/>
        <w:lang w:val="ru-RU" w:eastAsia="en-US" w:bidi="ar-SA"/>
      </w:rPr>
    </w:lvl>
    <w:lvl w:ilvl="3" w:tplc="DF0C6EE8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4" w:tplc="369EBCE6">
      <w:numFmt w:val="bullet"/>
      <w:lvlText w:val="•"/>
      <w:lvlJc w:val="left"/>
      <w:pPr>
        <w:ind w:left="1854" w:hanging="152"/>
      </w:pPr>
      <w:rPr>
        <w:rFonts w:hint="default"/>
        <w:lang w:val="ru-RU" w:eastAsia="en-US" w:bidi="ar-SA"/>
      </w:rPr>
    </w:lvl>
    <w:lvl w:ilvl="5" w:tplc="72C43A74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6" w:tplc="DC52D382">
      <w:numFmt w:val="bullet"/>
      <w:lvlText w:val="•"/>
      <w:lvlJc w:val="left"/>
      <w:pPr>
        <w:ind w:left="2732" w:hanging="152"/>
      </w:pPr>
      <w:rPr>
        <w:rFonts w:hint="default"/>
        <w:lang w:val="ru-RU" w:eastAsia="en-US" w:bidi="ar-SA"/>
      </w:rPr>
    </w:lvl>
    <w:lvl w:ilvl="7" w:tplc="B0B215DE">
      <w:numFmt w:val="bullet"/>
      <w:lvlText w:val="•"/>
      <w:lvlJc w:val="left"/>
      <w:pPr>
        <w:ind w:left="3170" w:hanging="152"/>
      </w:pPr>
      <w:rPr>
        <w:rFonts w:hint="default"/>
        <w:lang w:val="ru-RU" w:eastAsia="en-US" w:bidi="ar-SA"/>
      </w:rPr>
    </w:lvl>
    <w:lvl w:ilvl="8" w:tplc="3828DB44">
      <w:numFmt w:val="bullet"/>
      <w:lvlText w:val="•"/>
      <w:lvlJc w:val="left"/>
      <w:pPr>
        <w:ind w:left="3609" w:hanging="152"/>
      </w:pPr>
      <w:rPr>
        <w:rFonts w:hint="default"/>
        <w:lang w:val="ru-RU" w:eastAsia="en-US" w:bidi="ar-SA"/>
      </w:rPr>
    </w:lvl>
  </w:abstractNum>
  <w:abstractNum w:abstractNumId="1">
    <w:nsid w:val="1DAE5EAB"/>
    <w:multiLevelType w:val="hybridMultilevel"/>
    <w:tmpl w:val="C6E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9AC"/>
    <w:multiLevelType w:val="hybridMultilevel"/>
    <w:tmpl w:val="4C6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248E"/>
    <w:multiLevelType w:val="hybridMultilevel"/>
    <w:tmpl w:val="03A41286"/>
    <w:lvl w:ilvl="0" w:tplc="1EF630A0">
      <w:start w:val="1"/>
      <w:numFmt w:val="decimal"/>
      <w:lvlText w:val="%1)"/>
      <w:lvlJc w:val="left"/>
      <w:pPr>
        <w:ind w:left="315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8CA44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2" w:tplc="50C88164">
      <w:numFmt w:val="bullet"/>
      <w:lvlText w:val="•"/>
      <w:lvlJc w:val="left"/>
      <w:pPr>
        <w:ind w:left="2401" w:hanging="362"/>
      </w:pPr>
      <w:rPr>
        <w:rFonts w:hint="default"/>
        <w:lang w:val="ru-RU" w:eastAsia="en-US" w:bidi="ar-SA"/>
      </w:rPr>
    </w:lvl>
    <w:lvl w:ilvl="3" w:tplc="7C02DDF0">
      <w:numFmt w:val="bullet"/>
      <w:lvlText w:val="•"/>
      <w:lvlJc w:val="left"/>
      <w:pPr>
        <w:ind w:left="3441" w:hanging="362"/>
      </w:pPr>
      <w:rPr>
        <w:rFonts w:hint="default"/>
        <w:lang w:val="ru-RU" w:eastAsia="en-US" w:bidi="ar-SA"/>
      </w:rPr>
    </w:lvl>
    <w:lvl w:ilvl="4" w:tplc="BF30243E">
      <w:numFmt w:val="bullet"/>
      <w:lvlText w:val="•"/>
      <w:lvlJc w:val="left"/>
      <w:pPr>
        <w:ind w:left="4482" w:hanging="362"/>
      </w:pPr>
      <w:rPr>
        <w:rFonts w:hint="default"/>
        <w:lang w:val="ru-RU" w:eastAsia="en-US" w:bidi="ar-SA"/>
      </w:rPr>
    </w:lvl>
    <w:lvl w:ilvl="5" w:tplc="E7B2235E">
      <w:numFmt w:val="bullet"/>
      <w:lvlText w:val="•"/>
      <w:lvlJc w:val="left"/>
      <w:pPr>
        <w:ind w:left="5523" w:hanging="362"/>
      </w:pPr>
      <w:rPr>
        <w:rFonts w:hint="default"/>
        <w:lang w:val="ru-RU" w:eastAsia="en-US" w:bidi="ar-SA"/>
      </w:rPr>
    </w:lvl>
    <w:lvl w:ilvl="6" w:tplc="541AF124">
      <w:numFmt w:val="bullet"/>
      <w:lvlText w:val="•"/>
      <w:lvlJc w:val="left"/>
      <w:pPr>
        <w:ind w:left="6563" w:hanging="362"/>
      </w:pPr>
      <w:rPr>
        <w:rFonts w:hint="default"/>
        <w:lang w:val="ru-RU" w:eastAsia="en-US" w:bidi="ar-SA"/>
      </w:rPr>
    </w:lvl>
    <w:lvl w:ilvl="7" w:tplc="7132FEA6">
      <w:numFmt w:val="bullet"/>
      <w:lvlText w:val="•"/>
      <w:lvlJc w:val="left"/>
      <w:pPr>
        <w:ind w:left="7604" w:hanging="362"/>
      </w:pPr>
      <w:rPr>
        <w:rFonts w:hint="default"/>
        <w:lang w:val="ru-RU" w:eastAsia="en-US" w:bidi="ar-SA"/>
      </w:rPr>
    </w:lvl>
    <w:lvl w:ilvl="8" w:tplc="C270BF8C">
      <w:numFmt w:val="bullet"/>
      <w:lvlText w:val="•"/>
      <w:lvlJc w:val="left"/>
      <w:pPr>
        <w:ind w:left="8645" w:hanging="362"/>
      </w:pPr>
      <w:rPr>
        <w:rFonts w:hint="default"/>
        <w:lang w:val="ru-RU" w:eastAsia="en-US" w:bidi="ar-SA"/>
      </w:rPr>
    </w:lvl>
  </w:abstractNum>
  <w:abstractNum w:abstractNumId="4">
    <w:nsid w:val="510C0AF7"/>
    <w:multiLevelType w:val="hybridMultilevel"/>
    <w:tmpl w:val="812C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F78"/>
    <w:rsid w:val="00025F78"/>
    <w:rsid w:val="00026ED2"/>
    <w:rsid w:val="000F7F84"/>
    <w:rsid w:val="00122013"/>
    <w:rsid w:val="00170192"/>
    <w:rsid w:val="002A123E"/>
    <w:rsid w:val="002F5079"/>
    <w:rsid w:val="003A6EE1"/>
    <w:rsid w:val="00467A3B"/>
    <w:rsid w:val="005478BB"/>
    <w:rsid w:val="005A12E4"/>
    <w:rsid w:val="007845BA"/>
    <w:rsid w:val="007A577E"/>
    <w:rsid w:val="007B3B13"/>
    <w:rsid w:val="007C2E71"/>
    <w:rsid w:val="007D3959"/>
    <w:rsid w:val="008664BC"/>
    <w:rsid w:val="00872061"/>
    <w:rsid w:val="00991055"/>
    <w:rsid w:val="00995B64"/>
    <w:rsid w:val="009F5316"/>
    <w:rsid w:val="00A10254"/>
    <w:rsid w:val="00AF1009"/>
    <w:rsid w:val="00B95CBC"/>
    <w:rsid w:val="00BD1B5C"/>
    <w:rsid w:val="00BE3F5A"/>
    <w:rsid w:val="00C26E36"/>
    <w:rsid w:val="00CE30C4"/>
    <w:rsid w:val="00D05844"/>
    <w:rsid w:val="00D355B3"/>
    <w:rsid w:val="00D83159"/>
    <w:rsid w:val="00D9458E"/>
    <w:rsid w:val="00E84848"/>
    <w:rsid w:val="00E87A23"/>
    <w:rsid w:val="00EB792A"/>
    <w:rsid w:val="00F119EB"/>
    <w:rsid w:val="00F12364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F78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5F7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25F78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025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5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0A552D9955FC70D9793C612388E4EF3D93B5DE2BD21E0E2254DF74F4548425D56D43CD9ADCC6F7EF423E206295562F95496D000N8m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e.turygina</dc:creator>
  <cp:lastModifiedBy>g.makarova</cp:lastModifiedBy>
  <cp:revision>4</cp:revision>
  <dcterms:created xsi:type="dcterms:W3CDTF">2023-12-26T09:06:00Z</dcterms:created>
  <dcterms:modified xsi:type="dcterms:W3CDTF">2023-12-26T10:49:00Z</dcterms:modified>
</cp:coreProperties>
</file>